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CB" w:rsidRPr="00D04EEE" w:rsidRDefault="003349CB" w:rsidP="00D04EEE">
      <w:pPr>
        <w:pStyle w:val="a3"/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</w:pPr>
      <w:r w:rsidRPr="000A0C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</w:t>
      </w:r>
      <w:r w:rsidR="000A0C1A" w:rsidRPr="000A0C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Беседа с родителями и учащимися 1 и 3 классов ГБОУ НОШ пос.</w:t>
      </w:r>
      <w:r w:rsidR="000A0C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0A0C1A" w:rsidRPr="000A0C1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Заливной</w:t>
      </w:r>
      <w:r w:rsidRPr="000A0C1A">
        <w:rPr>
          <w:rFonts w:eastAsia="Times New Roman"/>
          <w:kern w:val="36"/>
          <w:sz w:val="32"/>
          <w:szCs w:val="32"/>
          <w:lang w:eastAsia="ru-RU"/>
        </w:rPr>
        <w:t xml:space="preserve">         </w:t>
      </w:r>
      <w:r w:rsidR="0058381A">
        <w:rPr>
          <w:noProof/>
          <w:lang w:eastAsia="ru-RU"/>
        </w:rPr>
        <w:drawing>
          <wp:inline distT="0" distB="0" distL="0" distR="0" wp14:anchorId="63462AAB" wp14:editId="3B436F82">
            <wp:extent cx="7013750" cy="3797527"/>
            <wp:effectExtent l="0" t="0" r="0" b="0"/>
            <wp:docPr id="14" name="Рисунок 14" descr="https://lazo-crb.ru/images/stories/c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zo-crb.ru/images/stories/co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80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CB">
        <w:rPr>
          <w:rFonts w:eastAsia="Times New Roman"/>
          <w:color w:val="12A4D8"/>
          <w:kern w:val="36"/>
          <w:sz w:val="32"/>
          <w:szCs w:val="32"/>
          <w:lang w:eastAsia="ru-RU"/>
        </w:rPr>
        <w:t xml:space="preserve">        </w:t>
      </w:r>
      <w:r w:rsidR="00D04EEE">
        <w:rPr>
          <w:rFonts w:eastAsia="Times New Roman"/>
          <w:color w:val="12A4D8"/>
          <w:kern w:val="36"/>
          <w:sz w:val="32"/>
          <w:szCs w:val="32"/>
          <w:lang w:eastAsia="ru-RU"/>
        </w:rPr>
        <w:t xml:space="preserve"> </w:t>
      </w:r>
      <w:r w:rsidR="0058381A">
        <w:rPr>
          <w:rFonts w:eastAsia="Times New Roman"/>
          <w:color w:val="12A4D8"/>
          <w:kern w:val="36"/>
          <w:sz w:val="32"/>
          <w:szCs w:val="32"/>
          <w:lang w:eastAsia="ru-RU"/>
        </w:rPr>
        <w:t xml:space="preserve">                     </w:t>
      </w:r>
      <w:r w:rsidRPr="0058381A">
        <w:rPr>
          <w:rFonts w:eastAsia="Times New Roman"/>
          <w:color w:val="FF0000"/>
          <w:kern w:val="36"/>
          <w:sz w:val="44"/>
          <w:szCs w:val="44"/>
          <w:lang w:eastAsia="ru-RU"/>
        </w:rPr>
        <w:t xml:space="preserve">Профилактика </w:t>
      </w:r>
      <w:proofErr w:type="spellStart"/>
      <w:r w:rsidRPr="0058381A">
        <w:rPr>
          <w:rFonts w:eastAsia="Times New Roman"/>
          <w:color w:val="FF0000"/>
          <w:kern w:val="36"/>
          <w:sz w:val="44"/>
          <w:szCs w:val="44"/>
          <w:lang w:eastAsia="ru-RU"/>
        </w:rPr>
        <w:t>коронавирусной</w:t>
      </w:r>
      <w:proofErr w:type="spellEnd"/>
      <w:r w:rsidRPr="0058381A">
        <w:rPr>
          <w:rFonts w:eastAsia="Times New Roman"/>
          <w:color w:val="FF0000"/>
          <w:kern w:val="36"/>
          <w:sz w:val="44"/>
          <w:szCs w:val="44"/>
          <w:lang w:eastAsia="ru-RU"/>
        </w:rPr>
        <w:t xml:space="preserve"> инфекции</w:t>
      </w:r>
      <w:r w:rsidR="00D04EEE" w:rsidRPr="0058381A">
        <w:rPr>
          <w:rFonts w:eastAsia="Times New Roman"/>
          <w:color w:val="FF0000"/>
          <w:kern w:val="36"/>
          <w:sz w:val="32"/>
          <w:szCs w:val="32"/>
          <w:lang w:eastAsia="ru-RU"/>
        </w:rPr>
        <w:t xml:space="preserve">                                             </w:t>
      </w:r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Грипп, </w:t>
      </w:r>
      <w:proofErr w:type="spellStart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коронавирусная</w:t>
      </w:r>
      <w:proofErr w:type="spellEnd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инфекция и другие острые респираторные вирусные инфекции (ОРВИ)</w:t>
      </w:r>
    </w:p>
    <w:p w:rsidR="003349CB" w:rsidRPr="00D04EEE" w:rsidRDefault="003349CB" w:rsidP="00D04E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Грипп, </w:t>
      </w:r>
      <w:proofErr w:type="spellStart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коронавирусная</w:t>
      </w:r>
      <w:proofErr w:type="spellEnd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3349CB" w:rsidRPr="00D04EEE" w:rsidRDefault="003349CB" w:rsidP="00D04E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и других ОРВИ победить их до сих пор не удается.</w:t>
      </w:r>
    </w:p>
    <w:p w:rsidR="003349CB" w:rsidRPr="00D04EEE" w:rsidRDefault="003349CB" w:rsidP="00D04E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3349CB" w:rsidRPr="00D04EEE" w:rsidRDefault="003349CB" w:rsidP="00D04E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коронавирусы</w:t>
      </w:r>
      <w:proofErr w:type="spellEnd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</w:t>
      </w:r>
      <w:proofErr w:type="gramEnd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3349CB" w:rsidRPr="00D04EEE" w:rsidRDefault="003349CB" w:rsidP="00D04E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кого наиболее опасна встреча с вирусом?</w:t>
      </w:r>
    </w:p>
    <w:p w:rsidR="003349CB" w:rsidRPr="00D04EEE" w:rsidRDefault="003349CB" w:rsidP="00D04E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также, как</w:t>
      </w:r>
      <w:proofErr w:type="gramEnd"/>
      <w:r w:rsidRPr="00D04EE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Группы риска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Дети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Люди старше 60 лет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обструктивная</w:t>
      </w:r>
      <w:proofErr w:type="spellEnd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болезнь легких)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Люди с хроническими заболеваниями </w:t>
      </w:r>
      <w:proofErr w:type="gramStart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сердечно-сосудистой</w:t>
      </w:r>
      <w:proofErr w:type="gramEnd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Беременные женщины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Медицинские работники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Работники общественного транспорта, предприятий общественного питания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Каким образом происходит заражение?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здоровому</w:t>
      </w:r>
      <w:proofErr w:type="gramEnd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Симптомы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температуры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Озноб, общее недомогание, слабость головная боль, боли в мышцах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Снижение аппетита, </w:t>
      </w:r>
      <w:proofErr w:type="gramStart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возможны</w:t>
      </w:r>
      <w:proofErr w:type="gramEnd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тошнота и рвота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Конъюнктивит (возможно)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Понос (возможно)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среднем, болезнь длится около 5 дней. Если температура держится дольше, возможно, возникли осложнения.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Осложнения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Пневмония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Энцефалит, менингит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Обострение хронических заболеваний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Антибиотики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опасно и бесполезно.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Профилактика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Вакцины против большинства возбудителей острых респираторных вирусных инфекций не разработаны.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lang w:eastAsia="ru-RU"/>
        </w:rPr>
        <w:t xml:space="preserve">Гигиена при гриппе, </w:t>
      </w:r>
      <w:proofErr w:type="spellStart"/>
      <w:r w:rsidRPr="003349CB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49CB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и других ОРВИ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3349CB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49CB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3349CB">
        <w:rPr>
          <w:rFonts w:ascii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3349CB">
        <w:rPr>
          <w:rFonts w:ascii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3349CB"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349CB">
        <w:rPr>
          <w:rFonts w:ascii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58381A" w:rsidRDefault="003349CB" w:rsidP="00D04EEE">
      <w:pPr>
        <w:pStyle w:val="a3"/>
        <w:rPr>
          <w:noProof/>
          <w:lang w:eastAsia="ru-RU"/>
        </w:rPr>
      </w:pPr>
      <w:r w:rsidRPr="003349CB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3349CB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349CB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и других ОРВИ.</w:t>
      </w:r>
      <w:r w:rsidR="00D04EEE" w:rsidRPr="00D04EEE">
        <w:rPr>
          <w:noProof/>
          <w:lang w:eastAsia="ru-RU"/>
        </w:rPr>
        <w:t xml:space="preserve"> </w:t>
      </w:r>
      <w:r w:rsidR="00D04EEE">
        <w:rPr>
          <w:noProof/>
          <w:lang w:eastAsia="ru-RU"/>
        </w:rPr>
        <w:drawing>
          <wp:inline distT="0" distB="0" distL="0" distR="0" wp14:anchorId="596A566B" wp14:editId="129CD35A">
            <wp:extent cx="6973156" cy="2672862"/>
            <wp:effectExtent l="0" t="0" r="0" b="0"/>
            <wp:docPr id="7" name="Рисунок 7" descr="https://slide-share.ru/slide/8738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lide-share.ru/slide/87385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69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81A" w:rsidRDefault="0058381A" w:rsidP="00D04EEE">
      <w:pPr>
        <w:pStyle w:val="a3"/>
        <w:rPr>
          <w:noProof/>
          <w:lang w:eastAsia="ru-RU"/>
        </w:rPr>
      </w:pPr>
    </w:p>
    <w:p w:rsidR="003349CB" w:rsidRPr="003349CB" w:rsidRDefault="0058381A" w:rsidP="00D04EEE">
      <w:pPr>
        <w:pStyle w:val="a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</w:t>
      </w:r>
      <w:r w:rsidR="003349CB" w:rsidRPr="005838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D04EEE" w:rsidRPr="005838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 не </w:t>
      </w:r>
      <w:r w:rsidR="003349CB" w:rsidRPr="003349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заразиться</w:t>
      </w:r>
      <w:r w:rsidR="00D04EEE" w:rsidRPr="00D04EEE">
        <w:t xml:space="preserve"> </w:t>
      </w:r>
      <w:r w:rsidR="00D04EEE" w:rsidRPr="00D04EEE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960AAA" wp14:editId="3923DD78">
                <wp:extent cx="301625" cy="301625"/>
                <wp:effectExtent l="0" t="0" r="0" b="0"/>
                <wp:docPr id="5" name="Прямоугольник 5" descr="https://shkolano45.edusite.ru/images/vsm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shkolano45.edusite.ru/images/vsmi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U05NhvwCAAD+BQAADgAAAAAAAAAAAAAAAAAuAgAAZHJzL2Uyb0RvYy54bWxQSwECLQAUAAYACAAA&#10;ACEAaDaXa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D04EEE" w:rsidRPr="00D04EEE">
        <w:rPr>
          <w:noProof/>
          <w:lang w:eastAsia="ru-RU"/>
        </w:rPr>
        <w:t xml:space="preserve"> </w:t>
      </w:r>
      <w:r w:rsidR="00D04EEE">
        <w:rPr>
          <w:noProof/>
          <w:lang w:eastAsia="ru-RU"/>
        </w:rPr>
        <mc:AlternateContent>
          <mc:Choice Requires="wps">
            <w:drawing>
              <wp:inline distT="0" distB="0" distL="0" distR="0" wp14:anchorId="2FF429E6" wp14:editId="44F82636">
                <wp:extent cx="301625" cy="301625"/>
                <wp:effectExtent l="0" t="0" r="0" b="0"/>
                <wp:docPr id="8" name="AutoShape 10" descr="https://shkolano45.edusite.ru/images/vsm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shkolano45.edusite.ru/images/vsmi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Cdt2wZ1AIAAO4FAAAOAAAAAAAAAAAAAAAAAC4CAABkcnMvZTJvRG9j&#10;LnhtbFBLAQItABQABgAIAAAAIQBoNpdo2gAAAAMBAAAPAAAAAAAAAAAAAAAAAC4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3349CB" w:rsidRPr="003349CB" w:rsidRDefault="003349CB" w:rsidP="00334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4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349CB" w:rsidRPr="003349CB" w:rsidRDefault="003349CB" w:rsidP="00334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4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2E0340" w:rsidRPr="002E0340" w:rsidRDefault="003349CB" w:rsidP="002E0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34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Прикасаться к лицу, </w:t>
      </w:r>
      <w:proofErr w:type="gramStart"/>
      <w:r w:rsidRPr="00334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глазам-только</w:t>
      </w:r>
      <w:proofErr w:type="gramEnd"/>
      <w:r w:rsidRPr="00334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2E0340" w:rsidRPr="002E0340" w:rsidRDefault="003349CB" w:rsidP="002E0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340">
        <w:rPr>
          <w:rFonts w:ascii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2E0340" w:rsidRPr="002E0340" w:rsidRDefault="003349CB" w:rsidP="002E03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340">
        <w:rPr>
          <w:rFonts w:ascii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8381A" w:rsidRPr="0058381A" w:rsidRDefault="003349CB" w:rsidP="005838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340">
        <w:rPr>
          <w:rFonts w:ascii="Times New Roman" w:hAnsi="Times New Roman" w:cs="Times New Roman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8381A" w:rsidRPr="0058381A" w:rsidRDefault="003349CB" w:rsidP="005838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381A">
        <w:rPr>
          <w:rFonts w:ascii="Times New Roman" w:hAnsi="Times New Roman" w:cs="Times New Roman"/>
          <w:lang w:eastAsia="ru-RU"/>
        </w:rPr>
        <w:t>Не прикасаться голыми руками к дверным ручкам, перилам, другим предметам и поверхностям в общественных</w:t>
      </w:r>
      <w:r w:rsidR="0058381A">
        <w:rPr>
          <w:rFonts w:ascii="Times New Roman" w:hAnsi="Times New Roman" w:cs="Times New Roman"/>
          <w:lang w:eastAsia="ru-RU"/>
        </w:rPr>
        <w:t xml:space="preserve"> </w:t>
      </w:r>
      <w:r w:rsidRPr="0058381A">
        <w:rPr>
          <w:rFonts w:ascii="Times New Roman" w:hAnsi="Times New Roman" w:cs="Times New Roman"/>
          <w:lang w:eastAsia="ru-RU"/>
        </w:rPr>
        <w:t>пространствах.</w:t>
      </w:r>
      <w:r w:rsidR="0058381A" w:rsidRPr="0058381A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</w:p>
    <w:p w:rsidR="000A0C1A" w:rsidRPr="000A0C1A" w:rsidRDefault="003349CB" w:rsidP="005838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381A">
        <w:rPr>
          <w:rFonts w:ascii="Times New Roman" w:hAnsi="Times New Roman" w:cs="Times New Roman"/>
          <w:sz w:val="24"/>
          <w:szCs w:val="24"/>
          <w:lang w:eastAsia="ru-RU"/>
        </w:rPr>
        <w:t>Ограничить приветственные рукопожатия, поцелуи и объятия.</w:t>
      </w:r>
      <w:r w:rsidR="0058381A" w:rsidRPr="0058381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349CB" w:rsidRPr="000A0C1A" w:rsidRDefault="0058381A" w:rsidP="000A0C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38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A0C1A">
        <w:rPr>
          <w:noProof/>
          <w:lang w:eastAsia="ru-RU"/>
        </w:rPr>
        <w:drawing>
          <wp:inline distT="0" distB="0" distL="0" distR="0" wp14:anchorId="1386A54D" wp14:editId="2F803438">
            <wp:extent cx="7021308" cy="3064748"/>
            <wp:effectExtent l="0" t="0" r="8255" b="2540"/>
            <wp:docPr id="17" name="Рисунок 17" descr="https://g1.nh.ee/images/pix/1000x654/mfEQV1OqBwc/c99d15e66658a0ce66-8917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1.nh.ee/images/pix/1000x654/mfEQV1OqBwc/c99d15e66658a0ce66-891746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0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81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349CB" w:rsidRPr="005838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  <w:r w:rsidR="00D04EEE" w:rsidRPr="00583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4EEE" w:rsidRPr="005838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37F5E6" wp14:editId="60E14E32">
                <wp:extent cx="301625" cy="301625"/>
                <wp:effectExtent l="0" t="0" r="0" b="0"/>
                <wp:docPr id="16" name="AutoShape 21" descr="https://oksp42.ru/sites/default/files/styles/large/public/inline-images/zlnkoRTMjREwQtRe0mlLmJhvtYelORp8PPnhNteErUNpBJGOry.png?itok=NyAg8y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https://oksp42.ru/sites/default/files/styles/large/public/inline-images/zlnkoRTMjREwQtRe0mlLmJhvtYelORp8PPnhNteErUNpBJGOry.png?itok=NyAg8yW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CqseqgkAwAATgYAAA4AAAAA&#10;AAAAAAAAAAAALgIAAGRycy9lMm9Eb2MueG1sUEsBAi0AFAAGAAgAAAAhAGg2l2jaAAAAAwEAAA8A&#10;AAAAAAAAAAAAAAAAfg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3349CB" w:rsidRPr="0058381A" w:rsidRDefault="003349CB" w:rsidP="00583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381A">
        <w:rPr>
          <w:rFonts w:ascii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3349CB" w:rsidRPr="0058381A" w:rsidRDefault="003349CB" w:rsidP="00583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81A">
        <w:rPr>
          <w:rFonts w:ascii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3349CB" w:rsidRPr="0058381A" w:rsidRDefault="003349CB" w:rsidP="00583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381A">
        <w:rPr>
          <w:rFonts w:ascii="Times New Roman" w:hAnsi="Times New Roman" w:cs="Times New Roman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3349CB" w:rsidRPr="0058381A" w:rsidRDefault="003349CB" w:rsidP="00583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381A">
        <w:rPr>
          <w:rFonts w:ascii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3349CB" w:rsidRPr="0058381A" w:rsidRDefault="003349CB" w:rsidP="00583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381A">
        <w:rPr>
          <w:rFonts w:ascii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3349CB" w:rsidRPr="0058381A" w:rsidRDefault="003349CB" w:rsidP="00583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381A">
        <w:rPr>
          <w:rFonts w:ascii="Times New Roman" w:hAnsi="Times New Roman" w:cs="Times New Roman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3349CB" w:rsidRPr="0058381A" w:rsidRDefault="003349CB" w:rsidP="005838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9CB" w:rsidRPr="003349CB" w:rsidRDefault="000A0C1A" w:rsidP="003349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3349CB" w:rsidRPr="003349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Грипп, </w:t>
      </w:r>
      <w:proofErr w:type="spellStart"/>
      <w:r w:rsidR="003349CB" w:rsidRPr="003349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коронавирус</w:t>
      </w:r>
      <w:proofErr w:type="spellEnd"/>
      <w:r w:rsidR="003349CB" w:rsidRPr="003349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другие ОРВИ - поможет маска!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период активной циркуляции возбудителей гриппа, </w:t>
      </w:r>
      <w:proofErr w:type="spellStart"/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</w:t>
      </w:r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медицинской маски в качестве эффективной меры профилактики заражения и ограничения распространения инфекции.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микрокапли</w:t>
      </w:r>
      <w:proofErr w:type="spellEnd"/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3349CB" w:rsidRPr="003349CB" w:rsidRDefault="003349CB" w:rsidP="003349C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3349CB" w:rsidRPr="003349CB" w:rsidRDefault="003349CB" w:rsidP="000A0C1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34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  <w:r w:rsidR="000A0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3349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3349CB" w:rsidRPr="000A0C1A" w:rsidRDefault="003349CB" w:rsidP="000A0C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0C1A">
        <w:rPr>
          <w:rFonts w:ascii="Times New Roman" w:hAnsi="Times New Roman" w:cs="Times New Roman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3349CB" w:rsidRPr="000A0C1A" w:rsidRDefault="003349CB" w:rsidP="000A0C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0C1A">
        <w:rPr>
          <w:rFonts w:ascii="Times New Roman" w:hAnsi="Times New Roman" w:cs="Times New Roman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349CB" w:rsidRPr="000A0C1A" w:rsidRDefault="003349CB" w:rsidP="000A0C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0C1A">
        <w:rPr>
          <w:rFonts w:ascii="Times New Roman" w:hAnsi="Times New Roman" w:cs="Times New Roman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349CB" w:rsidRPr="000A0C1A" w:rsidRDefault="003349CB" w:rsidP="000A0C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0C1A">
        <w:rPr>
          <w:rFonts w:ascii="Times New Roman" w:hAnsi="Times New Roman" w:cs="Times New Roman"/>
          <w:sz w:val="24"/>
          <w:szCs w:val="24"/>
          <w:lang w:eastAsia="ru-RU"/>
        </w:rPr>
        <w:t>Носите маску, когда находитесь в людных местах.</w:t>
      </w:r>
    </w:p>
    <w:p w:rsidR="003349CB" w:rsidRPr="000A0C1A" w:rsidRDefault="003349CB" w:rsidP="000A0C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0C1A">
        <w:rPr>
          <w:rFonts w:ascii="Times New Roman" w:hAnsi="Times New Roman" w:cs="Times New Roman"/>
          <w:sz w:val="24"/>
          <w:szCs w:val="24"/>
          <w:lang w:eastAsia="ru-RU"/>
        </w:rPr>
        <w:t>Используйте маску однократно, повторное использование маски недопустимо.</w:t>
      </w:r>
    </w:p>
    <w:p w:rsidR="003349CB" w:rsidRPr="000A0C1A" w:rsidRDefault="003349CB" w:rsidP="000A0C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0C1A">
        <w:rPr>
          <w:rFonts w:ascii="Times New Roman" w:hAnsi="Times New Roman" w:cs="Times New Roman"/>
          <w:sz w:val="24"/>
          <w:szCs w:val="24"/>
          <w:lang w:eastAsia="ru-RU"/>
        </w:rPr>
        <w:t>Меняйте маску каждые 2-3 часа или чаще.</w:t>
      </w:r>
    </w:p>
    <w:p w:rsidR="003349CB" w:rsidRPr="000A0C1A" w:rsidRDefault="003349CB" w:rsidP="000A0C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0C1A">
        <w:rPr>
          <w:rFonts w:ascii="Times New Roman" w:hAnsi="Times New Roman" w:cs="Times New Roman"/>
          <w:sz w:val="24"/>
          <w:szCs w:val="24"/>
          <w:lang w:eastAsia="ru-RU"/>
        </w:rPr>
        <w:t xml:space="preserve">Если маска увлажнилась, её следует заменить </w:t>
      </w:r>
      <w:proofErr w:type="gramStart"/>
      <w:r w:rsidRPr="000A0C1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0C1A">
        <w:rPr>
          <w:rFonts w:ascii="Times New Roman" w:hAnsi="Times New Roman" w:cs="Times New Roman"/>
          <w:sz w:val="24"/>
          <w:szCs w:val="24"/>
          <w:lang w:eastAsia="ru-RU"/>
        </w:rPr>
        <w:t xml:space="preserve"> новую.</w:t>
      </w:r>
    </w:p>
    <w:p w:rsidR="003349CB" w:rsidRPr="003349CB" w:rsidRDefault="003349CB" w:rsidP="006855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A0C1A">
        <w:rPr>
          <w:rFonts w:ascii="Times New Roman" w:hAnsi="Times New Roman" w:cs="Times New Roman"/>
          <w:sz w:val="24"/>
          <w:szCs w:val="24"/>
          <w:lang w:eastAsia="ru-RU"/>
        </w:rPr>
        <w:t>После использования маски, выбросьте её и вымойте руки.</w:t>
      </w:r>
    </w:p>
    <w:p w:rsidR="003349CB" w:rsidRPr="003349CB" w:rsidRDefault="000A0C1A" w:rsidP="003349C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540AD4" wp14:editId="1392F54C">
            <wp:extent cx="3396343" cy="5787851"/>
            <wp:effectExtent l="0" t="0" r="0" b="3810"/>
            <wp:docPr id="18" name="Рисунок 18" descr="https://i.mycdn.me/i?r=AyH4iRPQ2q0otWIFepML2LxRMAHTctqVpu6ojJWUS3Zd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MAHTctqVpu6ojJWUS3ZdQ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33" cy="57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582">
        <w:rPr>
          <w:noProof/>
          <w:lang w:eastAsia="ru-RU"/>
        </w:rPr>
        <w:t xml:space="preserve"> </w:t>
      </w:r>
      <w:r w:rsidR="00685582">
        <w:rPr>
          <w:noProof/>
          <w:lang w:eastAsia="ru-RU"/>
        </w:rPr>
        <w:drawing>
          <wp:inline distT="0" distB="0" distL="0" distR="0" wp14:anchorId="2A713B71" wp14:editId="77D84225">
            <wp:extent cx="3587262" cy="5787851"/>
            <wp:effectExtent l="0" t="0" r="0" b="3810"/>
            <wp:docPr id="19" name="Рисунок 19" descr="https://i.mycdn.me/i?r=AyH4iRPQ2q0otWIFepML2LxRosVi27smjmSocJktFcLy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osVi27smjmSocJktFcLy9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52" cy="57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CB" w:rsidRPr="00685582" w:rsidRDefault="00685582" w:rsidP="003349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68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5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1 и 3 классов, Волкова Т.Н.</w:t>
      </w:r>
    </w:p>
    <w:sectPr w:rsidR="003349CB" w:rsidRPr="00685582" w:rsidSect="0058381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598"/>
    <w:multiLevelType w:val="multilevel"/>
    <w:tmpl w:val="59A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B191E"/>
    <w:multiLevelType w:val="multilevel"/>
    <w:tmpl w:val="77C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70DFC"/>
    <w:multiLevelType w:val="multilevel"/>
    <w:tmpl w:val="71E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C37DF"/>
    <w:multiLevelType w:val="multilevel"/>
    <w:tmpl w:val="6D56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B0C6E"/>
    <w:multiLevelType w:val="multilevel"/>
    <w:tmpl w:val="27B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A6F4E"/>
    <w:multiLevelType w:val="multilevel"/>
    <w:tmpl w:val="C42A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CB"/>
    <w:rsid w:val="000A0C1A"/>
    <w:rsid w:val="002E0340"/>
    <w:rsid w:val="00303D72"/>
    <w:rsid w:val="003349CB"/>
    <w:rsid w:val="004B0AFE"/>
    <w:rsid w:val="00577104"/>
    <w:rsid w:val="0058381A"/>
    <w:rsid w:val="00685582"/>
    <w:rsid w:val="00CE18A1"/>
    <w:rsid w:val="00D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3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C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3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DC4A-F9C1-4EE4-83EF-EAFCBB30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2020-03-12T09:26:00Z</dcterms:created>
  <dcterms:modified xsi:type="dcterms:W3CDTF">2020-03-12T09:26:00Z</dcterms:modified>
</cp:coreProperties>
</file>