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3FF" w:rsidRDefault="008829BB">
      <w:r>
        <w:rPr>
          <w:noProof/>
        </w:rPr>
        <w:drawing>
          <wp:inline distT="0" distB="0" distL="0" distR="0">
            <wp:extent cx="5940425" cy="1971675"/>
            <wp:effectExtent l="19050" t="0" r="3175" b="0"/>
            <wp:docPr id="1" name="Рисунок 1" descr="C:\Users\Валентина\Desktop\читаем детям о войне\ЛОГОТИП АКЦИИ ЧИТАЕМ ДЕТЯМ О ВОЙНЕ(1)(1)(1)(1)(1)(1)(1)(1)(1)(3)(1)(1)(1)(1)(1)(1)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читаем детям о войне\ЛОГОТИП АКЦИИ ЧИТАЕМ ДЕТЯМ О ВОЙНЕ(1)(1)(1)(1)(1)(1)(1)(1)(1)(3)(1)(1)(1)(1)(1)(1)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9BB" w:rsidRDefault="008829BB" w:rsidP="008829BB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 мая 2019 года прошла X Международная Акция «Читаем детям о войне» инициированная Самарской областной детской библиотекой и посвященная Дню Великой Победы.</w:t>
      </w:r>
    </w:p>
    <w:p w:rsidR="008829BB" w:rsidRDefault="008829BB" w:rsidP="008829BB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Ученики 1 и 3 класса нашей школы очередной раз  приняли участие в данной Акции. Ребята слушали рассказ Радия Погодина «Послевоенный суп»</w:t>
      </w:r>
      <w:proofErr w:type="gramStart"/>
      <w:r>
        <w:rPr>
          <w:color w:val="000000"/>
          <w:sz w:val="27"/>
          <w:szCs w:val="27"/>
        </w:rPr>
        <w:t xml:space="preserve"> </w:t>
      </w:r>
      <w:r w:rsidR="003F526C">
        <w:rPr>
          <w:color w:val="000000"/>
          <w:sz w:val="27"/>
          <w:szCs w:val="27"/>
        </w:rPr>
        <w:t>,</w:t>
      </w:r>
      <w:proofErr w:type="gramEnd"/>
      <w:r w:rsidR="003F526C">
        <w:rPr>
          <w:color w:val="000000"/>
          <w:sz w:val="27"/>
          <w:szCs w:val="27"/>
        </w:rPr>
        <w:t xml:space="preserve"> после прослушивания, поделились своими впечатлениями о рассказе. </w:t>
      </w:r>
    </w:p>
    <w:p w:rsidR="008829BB" w:rsidRDefault="008829BB" w:rsidP="008829BB">
      <w:pPr>
        <w:pStyle w:val="a5"/>
        <w:rPr>
          <w:color w:val="000000"/>
          <w:sz w:val="27"/>
          <w:szCs w:val="27"/>
        </w:rPr>
      </w:pPr>
    </w:p>
    <w:p w:rsidR="008829BB" w:rsidRDefault="008829BB" w:rsidP="008829BB">
      <w:pPr>
        <w:pStyle w:val="a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190750" cy="3046512"/>
            <wp:effectExtent l="19050" t="0" r="0" b="0"/>
            <wp:docPr id="3" name="Рисунок 3" descr="C:\Users\Валентина\Desktop\читаем детям о войне\1385484637_0_9ef7b_a7d4170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читаем детям о войне\1385484637_0_9ef7b_a7d4170a_or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4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9BB">
        <w:rPr>
          <w:color w:val="000000"/>
          <w:sz w:val="27"/>
          <w:szCs w:val="27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221.25pt" o:ole="">
            <v:imagedata r:id="rId7" o:title=""/>
          </v:shape>
          <o:OLEObject Type="Embed" ProgID="PowerPoint.Show.12" ShapeID="_x0000_i1025" DrawAspect="Content" ObjectID="_1619417327" r:id="rId8"/>
        </w:object>
      </w:r>
    </w:p>
    <w:p w:rsidR="008829BB" w:rsidRDefault="00603E3C" w:rsidP="008829BB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bookmarkStart w:id="0" w:name="_GoBack"/>
      <w:bookmarkEnd w:id="0"/>
    </w:p>
    <w:p w:rsidR="008829BB" w:rsidRDefault="008829BB" w:rsidP="008829BB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Самарская областная детская библиотека благодарит всех поддержавших инициативу!</w:t>
      </w:r>
    </w:p>
    <w:p w:rsidR="008829BB" w:rsidRDefault="008829BB">
      <w:r>
        <w:rPr>
          <w:noProof/>
        </w:rPr>
        <w:lastRenderedPageBreak/>
        <w:drawing>
          <wp:inline distT="0" distB="0" distL="0" distR="0">
            <wp:extent cx="1837730" cy="2743200"/>
            <wp:effectExtent l="19050" t="0" r="0" b="0"/>
            <wp:docPr id="8" name="Рисунок 8" descr="C:\Users\Валентина\Desktop\ЯНВАРЬ -МАЙ 2019\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ЯНВАРЬ -МАЙ 2019\1 клас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53" cy="274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7019" cy="2686050"/>
            <wp:effectExtent l="19050" t="0" r="0" b="0"/>
            <wp:docPr id="9" name="Рисунок 9" descr="C:\Users\Валентина\Desktop\ЯНВАРЬ -МАЙ 2019\3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Desktop\ЯНВАРЬ -МАЙ 2019\3 клас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34" cy="268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3394" cy="2638425"/>
            <wp:effectExtent l="19050" t="0" r="2556" b="0"/>
            <wp:docPr id="10" name="Рисунок 10" descr="C:\Users\Валентина\Desktop\ЯНВАРЬ -МАЙ 2019\Шаблон Диплома Акция Читаем детям о войне 2019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нтина\Desktop\ЯНВАРЬ -МАЙ 2019\Шаблон Диплома Акция Читаем детям о войне 2019 го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80" cy="264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Валентина\Desktop\ЯНВАРЬ -МАЙ 2019\IMG_9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ЯНВАРЬ -МАЙ 2019\IMG_9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9BB" w:rsidRPr="008829BB" w:rsidRDefault="008829BB" w:rsidP="008829BB">
      <w:pPr>
        <w:jc w:val="right"/>
        <w:rPr>
          <w:rFonts w:ascii="Times New Roman" w:hAnsi="Times New Roman" w:cs="Times New Roman"/>
          <w:sz w:val="24"/>
          <w:szCs w:val="24"/>
        </w:rPr>
      </w:pPr>
      <w:r w:rsidRPr="008829BB">
        <w:rPr>
          <w:rFonts w:ascii="Times New Roman" w:hAnsi="Times New Roman" w:cs="Times New Roman"/>
          <w:sz w:val="24"/>
          <w:szCs w:val="24"/>
        </w:rPr>
        <w:t xml:space="preserve">Классный руководитель </w:t>
      </w:r>
      <w:proofErr w:type="spellStart"/>
      <w:r w:rsidRPr="008829BB">
        <w:rPr>
          <w:rFonts w:ascii="Times New Roman" w:hAnsi="Times New Roman" w:cs="Times New Roman"/>
          <w:sz w:val="24"/>
          <w:szCs w:val="24"/>
        </w:rPr>
        <w:t>Мищевская</w:t>
      </w:r>
      <w:proofErr w:type="spellEnd"/>
      <w:r w:rsidRPr="008829BB">
        <w:rPr>
          <w:rFonts w:ascii="Times New Roman" w:hAnsi="Times New Roman" w:cs="Times New Roman"/>
          <w:sz w:val="24"/>
          <w:szCs w:val="24"/>
        </w:rPr>
        <w:t xml:space="preserve"> М.Г.</w:t>
      </w:r>
    </w:p>
    <w:sectPr w:rsidR="008829BB" w:rsidRPr="008829BB" w:rsidSect="00F82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9BB"/>
    <w:rsid w:val="003F526C"/>
    <w:rsid w:val="00603E3C"/>
    <w:rsid w:val="008829BB"/>
    <w:rsid w:val="00F8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9B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82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9B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82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1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Мищевская</dc:creator>
  <cp:lastModifiedBy>валентина</cp:lastModifiedBy>
  <cp:revision>2</cp:revision>
  <dcterms:created xsi:type="dcterms:W3CDTF">2019-05-15T05:22:00Z</dcterms:created>
  <dcterms:modified xsi:type="dcterms:W3CDTF">2019-05-15T05:22:00Z</dcterms:modified>
</cp:coreProperties>
</file>